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FE9CD" w14:textId="47D92284" w:rsidR="000D19B4" w:rsidRPr="003F0E78" w:rsidRDefault="000D19B4">
      <w:pPr>
        <w:pBdr>
          <w:bottom w:val="single" w:sz="12" w:space="1" w:color="auto"/>
        </w:pBdr>
        <w:rPr>
          <w:b/>
          <w:bCs/>
          <w:sz w:val="28"/>
          <w:szCs w:val="28"/>
        </w:rPr>
      </w:pPr>
      <w:bookmarkStart w:id="0" w:name="_Hlk77226692"/>
    </w:p>
    <w:p w14:paraId="04FB26B8" w14:textId="320923E8" w:rsidR="009B0D9F" w:rsidRDefault="008702EB" w:rsidP="0057351F">
      <w:pPr>
        <w:rPr>
          <w:b/>
          <w:bCs/>
          <w:sz w:val="28"/>
          <w:szCs w:val="28"/>
        </w:rPr>
      </w:pPr>
      <w:r w:rsidRPr="00C51A18">
        <w:rPr>
          <w:b/>
          <w:bCs/>
          <w:sz w:val="28"/>
          <w:szCs w:val="28"/>
        </w:rPr>
        <w:t>Standard Operating Procedure</w:t>
      </w:r>
      <w:r w:rsidR="0036627E">
        <w:rPr>
          <w:b/>
          <w:bCs/>
          <w:sz w:val="28"/>
          <w:szCs w:val="28"/>
        </w:rPr>
        <w:t xml:space="preserve"> for </w:t>
      </w:r>
      <w:r w:rsidR="009F4737">
        <w:rPr>
          <w:b/>
          <w:bCs/>
          <w:sz w:val="28"/>
          <w:szCs w:val="28"/>
        </w:rPr>
        <w:t>D</w:t>
      </w:r>
      <w:r w:rsidR="002D2446">
        <w:rPr>
          <w:b/>
          <w:bCs/>
          <w:sz w:val="28"/>
          <w:szCs w:val="28"/>
        </w:rPr>
        <w:t xml:space="preserve">evelopment of </w:t>
      </w:r>
      <w:r w:rsidR="009F4737">
        <w:rPr>
          <w:b/>
          <w:bCs/>
          <w:sz w:val="28"/>
          <w:szCs w:val="28"/>
        </w:rPr>
        <w:t>N</w:t>
      </w:r>
      <w:r w:rsidR="00C51A18" w:rsidRPr="00C51A18">
        <w:rPr>
          <w:b/>
          <w:bCs/>
          <w:sz w:val="28"/>
          <w:szCs w:val="28"/>
        </w:rPr>
        <w:t>ew</w:t>
      </w:r>
      <w:r w:rsidR="009F4737">
        <w:rPr>
          <w:b/>
          <w:bCs/>
          <w:sz w:val="28"/>
          <w:szCs w:val="28"/>
        </w:rPr>
        <w:t xml:space="preserve"> S</w:t>
      </w:r>
      <w:r w:rsidR="00C51A18" w:rsidRPr="00C51A18">
        <w:rPr>
          <w:b/>
          <w:bCs/>
          <w:sz w:val="28"/>
          <w:szCs w:val="28"/>
        </w:rPr>
        <w:t xml:space="preserve">tudy </w:t>
      </w:r>
      <w:r w:rsidR="00853717">
        <w:rPr>
          <w:b/>
          <w:bCs/>
          <w:sz w:val="28"/>
          <w:szCs w:val="28"/>
        </w:rPr>
        <w:t>Questionnaires</w:t>
      </w:r>
      <w:r w:rsidR="00C51A18" w:rsidRPr="00C51A18">
        <w:rPr>
          <w:b/>
          <w:bCs/>
          <w:sz w:val="28"/>
          <w:szCs w:val="28"/>
        </w:rPr>
        <w:t xml:space="preserve"> </w:t>
      </w:r>
      <w:r w:rsidR="00516E55">
        <w:rPr>
          <w:b/>
          <w:bCs/>
          <w:sz w:val="28"/>
          <w:szCs w:val="28"/>
        </w:rPr>
        <w:t xml:space="preserve">and </w:t>
      </w:r>
      <w:r w:rsidR="00C51A18" w:rsidRPr="00C51A18">
        <w:rPr>
          <w:b/>
          <w:bCs/>
          <w:sz w:val="28"/>
          <w:szCs w:val="28"/>
        </w:rPr>
        <w:t>REDCa</w:t>
      </w:r>
      <w:r w:rsidR="0057351F">
        <w:rPr>
          <w:b/>
          <w:bCs/>
          <w:sz w:val="28"/>
          <w:szCs w:val="28"/>
        </w:rPr>
        <w:t>p</w:t>
      </w:r>
      <w:r w:rsidR="0036627E">
        <w:rPr>
          <w:b/>
          <w:bCs/>
          <w:sz w:val="28"/>
          <w:szCs w:val="28"/>
        </w:rPr>
        <w:t xml:space="preserve"> </w:t>
      </w:r>
      <w:r w:rsidR="00516E55">
        <w:rPr>
          <w:b/>
          <w:bCs/>
          <w:sz w:val="28"/>
          <w:szCs w:val="28"/>
        </w:rPr>
        <w:t>database</w:t>
      </w:r>
    </w:p>
    <w:p w14:paraId="2183E297" w14:textId="3A6B6487" w:rsidR="00742809" w:rsidRPr="00C51A18" w:rsidRDefault="00516E55" w:rsidP="005735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Standard Operating Procedure for </w:t>
      </w:r>
      <w:r w:rsidR="009F4737">
        <w:rPr>
          <w:b/>
          <w:bCs/>
          <w:sz w:val="28"/>
          <w:szCs w:val="28"/>
        </w:rPr>
        <w:t>M</w:t>
      </w:r>
      <w:r w:rsidR="00C51A18">
        <w:rPr>
          <w:b/>
          <w:bCs/>
          <w:sz w:val="28"/>
          <w:szCs w:val="28"/>
        </w:rPr>
        <w:t>odifications</w:t>
      </w:r>
      <w:r w:rsidR="00C51A18" w:rsidRPr="00C51A18">
        <w:rPr>
          <w:b/>
          <w:bCs/>
          <w:sz w:val="28"/>
          <w:szCs w:val="28"/>
        </w:rPr>
        <w:t xml:space="preserve"> to </w:t>
      </w:r>
      <w:r w:rsidR="009F4737">
        <w:rPr>
          <w:b/>
          <w:bCs/>
          <w:sz w:val="28"/>
          <w:szCs w:val="28"/>
        </w:rPr>
        <w:t>C</w:t>
      </w:r>
      <w:r w:rsidR="00C51A18" w:rsidRPr="00C51A18">
        <w:rPr>
          <w:b/>
          <w:bCs/>
          <w:sz w:val="28"/>
          <w:szCs w:val="28"/>
        </w:rPr>
        <w:t xml:space="preserve">urrent </w:t>
      </w:r>
      <w:r w:rsidR="009F4737">
        <w:rPr>
          <w:b/>
          <w:bCs/>
          <w:sz w:val="28"/>
          <w:szCs w:val="28"/>
        </w:rPr>
        <w:t>S</w:t>
      </w:r>
      <w:r w:rsidR="00C51A18" w:rsidRPr="00C51A18">
        <w:rPr>
          <w:b/>
          <w:bCs/>
          <w:sz w:val="28"/>
          <w:szCs w:val="28"/>
        </w:rPr>
        <w:t xml:space="preserve">tudy </w:t>
      </w:r>
      <w:r w:rsidR="00853717">
        <w:rPr>
          <w:b/>
          <w:bCs/>
          <w:sz w:val="28"/>
          <w:szCs w:val="28"/>
        </w:rPr>
        <w:t>Questionnaires</w:t>
      </w:r>
      <w:r w:rsidR="00C51A18" w:rsidRPr="00C51A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and </w:t>
      </w:r>
      <w:r w:rsidR="009F4737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ssociated</w:t>
      </w:r>
      <w:r w:rsidRPr="00C51A18">
        <w:rPr>
          <w:b/>
          <w:bCs/>
          <w:sz w:val="28"/>
          <w:szCs w:val="28"/>
        </w:rPr>
        <w:t xml:space="preserve"> </w:t>
      </w:r>
      <w:r w:rsidR="00C51A18" w:rsidRPr="00C51A18">
        <w:rPr>
          <w:b/>
          <w:bCs/>
          <w:sz w:val="28"/>
          <w:szCs w:val="28"/>
        </w:rPr>
        <w:t>REDCap</w:t>
      </w:r>
      <w:r>
        <w:rPr>
          <w:b/>
          <w:bCs/>
          <w:sz w:val="28"/>
          <w:szCs w:val="28"/>
        </w:rPr>
        <w:t xml:space="preserve"> updates</w:t>
      </w:r>
    </w:p>
    <w:p w14:paraId="43845B12" w14:textId="0702E726" w:rsidR="003F0E78" w:rsidRPr="00C51A18" w:rsidRDefault="003F0E78" w:rsidP="0057351F">
      <w:pPr>
        <w:rPr>
          <w:b/>
          <w:bCs/>
          <w:sz w:val="28"/>
          <w:szCs w:val="28"/>
        </w:rPr>
      </w:pPr>
      <w:r w:rsidRPr="00C51A18">
        <w:rPr>
          <w:b/>
          <w:bCs/>
          <w:sz w:val="28"/>
          <w:szCs w:val="28"/>
        </w:rPr>
        <w:t xml:space="preserve">Version Date: </w:t>
      </w:r>
      <w:r w:rsidR="001107D2">
        <w:rPr>
          <w:b/>
          <w:bCs/>
          <w:sz w:val="28"/>
          <w:szCs w:val="28"/>
        </w:rPr>
        <w:t>31</w:t>
      </w:r>
      <w:r w:rsidR="00C51A18" w:rsidRPr="00C51A18">
        <w:rPr>
          <w:b/>
          <w:bCs/>
          <w:sz w:val="28"/>
          <w:szCs w:val="28"/>
        </w:rPr>
        <w:t>/</w:t>
      </w:r>
      <w:r w:rsidR="004B4D43">
        <w:rPr>
          <w:b/>
          <w:bCs/>
          <w:sz w:val="28"/>
          <w:szCs w:val="28"/>
        </w:rPr>
        <w:t>0</w:t>
      </w:r>
      <w:r w:rsidR="001107D2">
        <w:rPr>
          <w:b/>
          <w:bCs/>
          <w:sz w:val="28"/>
          <w:szCs w:val="28"/>
        </w:rPr>
        <w:t>7</w:t>
      </w:r>
      <w:r w:rsidRPr="00C51A18">
        <w:rPr>
          <w:b/>
          <w:bCs/>
          <w:sz w:val="28"/>
          <w:szCs w:val="28"/>
        </w:rPr>
        <w:t>/202</w:t>
      </w:r>
      <w:r w:rsidR="004525A5">
        <w:rPr>
          <w:b/>
          <w:bCs/>
          <w:sz w:val="28"/>
          <w:szCs w:val="28"/>
        </w:rPr>
        <w:t>4</w:t>
      </w:r>
    </w:p>
    <w:p w14:paraId="4E05DCDB" w14:textId="082F3982" w:rsidR="00BA3182" w:rsidRPr="003F0E78" w:rsidRDefault="00BA3182" w:rsidP="00BA31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</w:t>
      </w:r>
    </w:p>
    <w:p w14:paraId="1354DD3D" w14:textId="39B82E6C" w:rsidR="003F0E78" w:rsidRPr="003F0E78" w:rsidRDefault="003F0E78" w:rsidP="003F0E78">
      <w:pPr>
        <w:jc w:val="right"/>
        <w:rPr>
          <w:b/>
          <w:bCs/>
          <w:sz w:val="28"/>
          <w:szCs w:val="28"/>
        </w:rPr>
      </w:pPr>
    </w:p>
    <w:p w14:paraId="69D9C717" w14:textId="52BD582A" w:rsidR="003F0E78" w:rsidRPr="003F0E78" w:rsidRDefault="003F0E78" w:rsidP="003F0E78">
      <w:pPr>
        <w:rPr>
          <w:b/>
          <w:bCs/>
          <w:sz w:val="28"/>
          <w:szCs w:val="28"/>
        </w:rPr>
      </w:pPr>
      <w:r w:rsidRPr="003F0E78">
        <w:rPr>
          <w:b/>
          <w:bCs/>
          <w:sz w:val="28"/>
          <w:szCs w:val="28"/>
        </w:rPr>
        <w:t>POLICY</w:t>
      </w:r>
      <w:r w:rsidR="008F0B52">
        <w:rPr>
          <w:b/>
          <w:bCs/>
          <w:sz w:val="28"/>
          <w:szCs w:val="28"/>
        </w:rPr>
        <w:t>:</w:t>
      </w:r>
    </w:p>
    <w:p w14:paraId="46DB2225" w14:textId="63DAE5DE" w:rsidR="008F0B52" w:rsidRPr="008F0B52" w:rsidRDefault="00B74974" w:rsidP="003F0E78">
      <w:pPr>
        <w:rPr>
          <w:sz w:val="28"/>
          <w:szCs w:val="28"/>
        </w:rPr>
      </w:pPr>
      <w:r>
        <w:rPr>
          <w:sz w:val="28"/>
          <w:szCs w:val="28"/>
        </w:rPr>
        <w:t xml:space="preserve">The protocol for </w:t>
      </w:r>
      <w:r w:rsidR="00516E55">
        <w:rPr>
          <w:sz w:val="28"/>
          <w:szCs w:val="28"/>
        </w:rPr>
        <w:t xml:space="preserve">the development of </w:t>
      </w:r>
      <w:r w:rsidR="00C51A18">
        <w:rPr>
          <w:sz w:val="28"/>
          <w:szCs w:val="28"/>
        </w:rPr>
        <w:t xml:space="preserve">new study </w:t>
      </w:r>
      <w:r w:rsidR="00853717">
        <w:rPr>
          <w:sz w:val="28"/>
          <w:szCs w:val="28"/>
        </w:rPr>
        <w:t>questionnaire</w:t>
      </w:r>
      <w:r w:rsidR="0057351F">
        <w:rPr>
          <w:sz w:val="28"/>
          <w:szCs w:val="28"/>
        </w:rPr>
        <w:t>s</w:t>
      </w:r>
      <w:r w:rsidR="00C51A18">
        <w:rPr>
          <w:sz w:val="28"/>
          <w:szCs w:val="28"/>
        </w:rPr>
        <w:t xml:space="preserve"> </w:t>
      </w:r>
      <w:r w:rsidR="00516E55">
        <w:rPr>
          <w:sz w:val="28"/>
          <w:szCs w:val="28"/>
        </w:rPr>
        <w:t>and</w:t>
      </w:r>
      <w:r w:rsidR="00CE5E45">
        <w:rPr>
          <w:sz w:val="28"/>
          <w:szCs w:val="28"/>
        </w:rPr>
        <w:t xml:space="preserve"> creation of associated</w:t>
      </w:r>
      <w:r w:rsidR="00516E55">
        <w:rPr>
          <w:sz w:val="28"/>
          <w:szCs w:val="28"/>
        </w:rPr>
        <w:t xml:space="preserve"> </w:t>
      </w:r>
      <w:r w:rsidR="00C51A18">
        <w:rPr>
          <w:sz w:val="28"/>
          <w:szCs w:val="28"/>
        </w:rPr>
        <w:t xml:space="preserve">REDCap </w:t>
      </w:r>
      <w:r w:rsidR="00CE5E45">
        <w:rPr>
          <w:sz w:val="28"/>
          <w:szCs w:val="28"/>
        </w:rPr>
        <w:t xml:space="preserve">databases is outlined below.  The protocol for making modifications to existing, actively in-use study </w:t>
      </w:r>
      <w:r w:rsidR="00853717">
        <w:rPr>
          <w:sz w:val="28"/>
          <w:szCs w:val="28"/>
        </w:rPr>
        <w:t>questionnaire</w:t>
      </w:r>
      <w:r w:rsidR="00CE5E45">
        <w:rPr>
          <w:sz w:val="28"/>
          <w:szCs w:val="28"/>
        </w:rPr>
        <w:t xml:space="preserve">s and associated REDCap updates is also </w:t>
      </w:r>
      <w:r>
        <w:rPr>
          <w:sz w:val="28"/>
          <w:szCs w:val="28"/>
        </w:rPr>
        <w:t xml:space="preserve">outlined below. These steps are critical for the success of </w:t>
      </w:r>
      <w:r w:rsidR="00C51A18">
        <w:rPr>
          <w:sz w:val="28"/>
          <w:szCs w:val="28"/>
        </w:rPr>
        <w:t>all ARGO studies</w:t>
      </w:r>
      <w:r>
        <w:rPr>
          <w:sz w:val="28"/>
          <w:szCs w:val="28"/>
        </w:rPr>
        <w:t xml:space="preserve">. All sites are responsible for ensuring adherence to the outlined protocol. If there are any questions, please reach out to the </w:t>
      </w:r>
      <w:r w:rsidR="00C51A18">
        <w:rPr>
          <w:sz w:val="28"/>
          <w:szCs w:val="28"/>
        </w:rPr>
        <w:t>OAU ARGO manager Dr. Israel Owoade</w:t>
      </w:r>
      <w:r w:rsidR="001378AE">
        <w:rPr>
          <w:sz w:val="28"/>
          <w:szCs w:val="28"/>
        </w:rPr>
        <w:t xml:space="preserve">: </w:t>
      </w:r>
      <w:r w:rsidR="0057351F">
        <w:rPr>
          <w:sz w:val="28"/>
          <w:szCs w:val="28"/>
        </w:rPr>
        <w:t xml:space="preserve"> </w:t>
      </w:r>
      <w:hyperlink r:id="rId8" w:history="1">
        <w:r w:rsidR="002D2446" w:rsidRPr="0006622A">
          <w:rPr>
            <w:rStyle w:val="Hyperlink"/>
            <w:sz w:val="28"/>
            <w:szCs w:val="28"/>
          </w:rPr>
          <w:t>Israeladeyemigmi@gmail.com</w:t>
        </w:r>
      </w:hyperlink>
      <w:r w:rsidR="001378AE">
        <w:rPr>
          <w:sz w:val="28"/>
          <w:szCs w:val="28"/>
        </w:rPr>
        <w:t xml:space="preserve"> </w:t>
      </w:r>
      <w:r w:rsidR="00C51A18">
        <w:rPr>
          <w:sz w:val="28"/>
          <w:szCs w:val="28"/>
        </w:rPr>
        <w:t xml:space="preserve">or </w:t>
      </w:r>
      <w:r>
        <w:rPr>
          <w:sz w:val="28"/>
          <w:szCs w:val="28"/>
        </w:rPr>
        <w:t xml:space="preserve">MSKCC </w:t>
      </w:r>
      <w:r w:rsidR="004525A5">
        <w:rPr>
          <w:sz w:val="28"/>
          <w:szCs w:val="28"/>
        </w:rPr>
        <w:t>Clinical Research Manager</w:t>
      </w:r>
      <w:r>
        <w:rPr>
          <w:sz w:val="28"/>
          <w:szCs w:val="28"/>
        </w:rPr>
        <w:t xml:space="preserve">, </w:t>
      </w:r>
      <w:r w:rsidR="00561A54">
        <w:rPr>
          <w:sz w:val="28"/>
          <w:szCs w:val="28"/>
        </w:rPr>
        <w:t>Cristina Olcese</w:t>
      </w:r>
      <w:r>
        <w:rPr>
          <w:sz w:val="28"/>
          <w:szCs w:val="28"/>
        </w:rPr>
        <w:t xml:space="preserve">: </w:t>
      </w:r>
      <w:hyperlink r:id="rId9" w:history="1">
        <w:r w:rsidR="00C51A18" w:rsidRPr="006C5E77">
          <w:rPr>
            <w:rStyle w:val="Hyperlink"/>
            <w:sz w:val="28"/>
            <w:szCs w:val="28"/>
          </w:rPr>
          <w:t>OlceseC@mskcc.org</w:t>
        </w:r>
      </w:hyperlink>
      <w:r w:rsidR="00C51A18">
        <w:rPr>
          <w:sz w:val="28"/>
          <w:szCs w:val="28"/>
        </w:rPr>
        <w:t xml:space="preserve"> or Rivka Kahn: </w:t>
      </w:r>
      <w:hyperlink r:id="rId10" w:history="1">
        <w:r w:rsidR="004525A5" w:rsidRPr="008374BC">
          <w:rPr>
            <w:rStyle w:val="Hyperlink"/>
            <w:sz w:val="28"/>
            <w:szCs w:val="28"/>
          </w:rPr>
          <w:t>KahnR1@mskcc.org</w:t>
        </w:r>
      </w:hyperlink>
    </w:p>
    <w:p w14:paraId="0B75EED6" w14:textId="6A48D9DC" w:rsidR="003F0E78" w:rsidRDefault="003F0E78" w:rsidP="003F0E78">
      <w:pPr>
        <w:rPr>
          <w:i/>
          <w:iCs/>
          <w:sz w:val="28"/>
          <w:szCs w:val="28"/>
        </w:rPr>
      </w:pPr>
      <w:r w:rsidRPr="003F0E78">
        <w:rPr>
          <w:b/>
          <w:bCs/>
          <w:sz w:val="28"/>
          <w:szCs w:val="28"/>
        </w:rPr>
        <w:t>PROCEDURE</w:t>
      </w:r>
      <w:r w:rsidR="008F0B52">
        <w:rPr>
          <w:b/>
          <w:bCs/>
          <w:sz w:val="28"/>
          <w:szCs w:val="28"/>
        </w:rPr>
        <w:t>:</w:t>
      </w:r>
      <w:r w:rsidR="00C51A18">
        <w:rPr>
          <w:b/>
          <w:bCs/>
          <w:sz w:val="28"/>
          <w:szCs w:val="28"/>
        </w:rPr>
        <w:t xml:space="preserve"> </w:t>
      </w:r>
      <w:r w:rsidR="00C51A18" w:rsidRPr="00662F30">
        <w:rPr>
          <w:i/>
          <w:iCs/>
          <w:sz w:val="28"/>
          <w:szCs w:val="28"/>
        </w:rPr>
        <w:t xml:space="preserve">New Study </w:t>
      </w:r>
      <w:r w:rsidR="00853717">
        <w:rPr>
          <w:i/>
          <w:iCs/>
          <w:sz w:val="28"/>
          <w:szCs w:val="28"/>
        </w:rPr>
        <w:t>Questionnaire</w:t>
      </w:r>
      <w:r w:rsidR="00C51A18" w:rsidRPr="00662F30">
        <w:rPr>
          <w:i/>
          <w:iCs/>
          <w:sz w:val="28"/>
          <w:szCs w:val="28"/>
        </w:rPr>
        <w:t>s + REDCap</w:t>
      </w:r>
    </w:p>
    <w:p w14:paraId="6F3D8718" w14:textId="07DACDF4" w:rsidR="00B74974" w:rsidRDefault="00C51A18" w:rsidP="00E96D67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bookmarkStart w:id="1" w:name="_Hlk98359208"/>
      <w:r>
        <w:rPr>
          <w:rFonts w:cstheme="minorHAnsi"/>
          <w:sz w:val="28"/>
          <w:szCs w:val="28"/>
        </w:rPr>
        <w:t xml:space="preserve">Once the </w:t>
      </w:r>
      <w:r w:rsidR="00853717">
        <w:rPr>
          <w:rFonts w:cstheme="minorHAnsi"/>
          <w:sz w:val="28"/>
          <w:szCs w:val="28"/>
        </w:rPr>
        <w:t>questionnaire</w:t>
      </w:r>
      <w:r>
        <w:rPr>
          <w:rFonts w:cstheme="minorHAnsi"/>
          <w:sz w:val="28"/>
          <w:szCs w:val="28"/>
        </w:rPr>
        <w:t xml:space="preserve"> is developed</w:t>
      </w:r>
      <w:r w:rsidR="00CE5E45">
        <w:rPr>
          <w:rFonts w:cstheme="minorHAnsi"/>
          <w:sz w:val="28"/>
          <w:szCs w:val="28"/>
        </w:rPr>
        <w:t xml:space="preserve"> for a new study</w:t>
      </w:r>
      <w:r>
        <w:rPr>
          <w:rFonts w:cstheme="minorHAnsi"/>
          <w:sz w:val="28"/>
          <w:szCs w:val="28"/>
        </w:rPr>
        <w:t xml:space="preserve">, it will be reviewed by </w:t>
      </w:r>
      <w:r w:rsidR="001378AE">
        <w:rPr>
          <w:rFonts w:cstheme="minorHAnsi"/>
          <w:sz w:val="28"/>
          <w:szCs w:val="28"/>
        </w:rPr>
        <w:t xml:space="preserve">key stakeholders. This will entail a </w:t>
      </w:r>
      <w:r>
        <w:rPr>
          <w:rFonts w:cstheme="minorHAnsi"/>
          <w:sz w:val="28"/>
          <w:szCs w:val="28"/>
        </w:rPr>
        <w:t>multi-level review process</w:t>
      </w:r>
      <w:r w:rsidR="00CE5E45">
        <w:rPr>
          <w:rFonts w:cstheme="minorHAnsi"/>
          <w:sz w:val="28"/>
          <w:szCs w:val="28"/>
        </w:rPr>
        <w:t xml:space="preserve"> including but not limited to the following</w:t>
      </w:r>
      <w:r>
        <w:rPr>
          <w:rFonts w:cstheme="minorHAnsi"/>
          <w:sz w:val="28"/>
          <w:szCs w:val="28"/>
        </w:rPr>
        <w:t>:</w:t>
      </w:r>
    </w:p>
    <w:p w14:paraId="4F717890" w14:textId="73F3E87B" w:rsidR="00C51A18" w:rsidRDefault="00C51A18" w:rsidP="00C51A18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</w:t>
      </w:r>
      <w:r w:rsidR="001378AE">
        <w:rPr>
          <w:rFonts w:cstheme="minorHAnsi"/>
          <w:sz w:val="28"/>
          <w:szCs w:val="28"/>
        </w:rPr>
        <w:t>rincipal Investigator</w:t>
      </w:r>
    </w:p>
    <w:p w14:paraId="23018E4F" w14:textId="1B6DE61A" w:rsidR="00C51A18" w:rsidRDefault="00C51A18" w:rsidP="00C51A18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 w:rsidR="001378AE">
        <w:rPr>
          <w:rFonts w:cstheme="minorHAnsi"/>
          <w:sz w:val="28"/>
          <w:szCs w:val="28"/>
        </w:rPr>
        <w:t xml:space="preserve">esearch Project Manager </w:t>
      </w:r>
    </w:p>
    <w:p w14:paraId="6221280B" w14:textId="60853180" w:rsidR="004525A5" w:rsidRDefault="004525A5" w:rsidP="00C51A18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Biostatistician</w:t>
      </w:r>
    </w:p>
    <w:p w14:paraId="7A9796FE" w14:textId="156A46B1" w:rsidR="00C51A18" w:rsidRDefault="001378AE" w:rsidP="00C51A18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Research Assistants/Community Health Workers </w:t>
      </w:r>
      <w:r w:rsidR="00CE5E45">
        <w:rPr>
          <w:rFonts w:cstheme="minorHAnsi"/>
          <w:sz w:val="28"/>
          <w:szCs w:val="28"/>
        </w:rPr>
        <w:t>(as applicable)</w:t>
      </w:r>
    </w:p>
    <w:p w14:paraId="2926BC62" w14:textId="6F2D2D49" w:rsidR="001107D2" w:rsidRPr="001107D2" w:rsidRDefault="001107D2" w:rsidP="001107D2">
      <w:pPr>
        <w:rPr>
          <w:rFonts w:cstheme="minorHAnsi"/>
          <w:sz w:val="28"/>
          <w:szCs w:val="28"/>
          <w:u w:val="single"/>
        </w:rPr>
      </w:pPr>
      <w:r w:rsidRPr="001107D2">
        <w:rPr>
          <w:rFonts w:cstheme="minorHAnsi"/>
          <w:sz w:val="28"/>
          <w:szCs w:val="28"/>
          <w:u w:val="single"/>
        </w:rPr>
        <w:t xml:space="preserve">The questionnaire must be finalized in its entirety before any REDCap can be built. </w:t>
      </w:r>
    </w:p>
    <w:p w14:paraId="0FD27013" w14:textId="23CDA675" w:rsidR="005C648E" w:rsidRPr="00662F30" w:rsidRDefault="005C648E" w:rsidP="00662F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theme="minorHAnsi"/>
          <w:color w:val="000000"/>
          <w:sz w:val="28"/>
          <w:szCs w:val="28"/>
        </w:rPr>
      </w:pPr>
      <w:r w:rsidRPr="00662F30">
        <w:rPr>
          <w:rFonts w:eastAsia="Times New Roman" w:cstheme="minorHAnsi"/>
          <w:color w:val="000000"/>
          <w:sz w:val="28"/>
          <w:szCs w:val="28"/>
        </w:rPr>
        <w:t xml:space="preserve">The PI of such a study must make his/her intention known to the ARGO REDCap Administrator through the National Principal Investigator. The </w:t>
      </w:r>
      <w:r w:rsidRPr="00662F30">
        <w:rPr>
          <w:rFonts w:eastAsia="Times New Roman" w:cstheme="minorHAnsi"/>
          <w:color w:val="000000"/>
          <w:sz w:val="28"/>
          <w:szCs w:val="28"/>
        </w:rPr>
        <w:lastRenderedPageBreak/>
        <w:t>National Principal Investigator will decide whether to approve the study and/or request a fee for the mobilization of ARGO REDCap resources towards the project.</w:t>
      </w:r>
    </w:p>
    <w:p w14:paraId="10C75564" w14:textId="790E9DD4" w:rsidR="00C51A18" w:rsidRPr="001157D1" w:rsidRDefault="00C51A18" w:rsidP="00C51A1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PI</w:t>
      </w:r>
      <w:r w:rsidR="001378AE">
        <w:rPr>
          <w:rFonts w:cstheme="minorHAnsi"/>
          <w:sz w:val="28"/>
          <w:szCs w:val="28"/>
        </w:rPr>
        <w:t xml:space="preserve"> then</w:t>
      </w:r>
      <w:r>
        <w:rPr>
          <w:rFonts w:cstheme="minorHAnsi"/>
          <w:sz w:val="28"/>
          <w:szCs w:val="28"/>
        </w:rPr>
        <w:t xml:space="preserve"> submits a </w:t>
      </w:r>
      <w:r w:rsidR="001378AE">
        <w:rPr>
          <w:rFonts w:cstheme="minorHAnsi"/>
          <w:sz w:val="28"/>
          <w:szCs w:val="28"/>
        </w:rPr>
        <w:t xml:space="preserve">completed </w:t>
      </w:r>
      <w:r w:rsidR="00CE5E45">
        <w:rPr>
          <w:rFonts w:cstheme="minorHAnsi"/>
          <w:sz w:val="28"/>
          <w:szCs w:val="28"/>
        </w:rPr>
        <w:t xml:space="preserve">ARGO </w:t>
      </w:r>
      <w:r w:rsidR="001378AE">
        <w:rPr>
          <w:rFonts w:cstheme="minorHAnsi"/>
          <w:sz w:val="28"/>
          <w:szCs w:val="28"/>
        </w:rPr>
        <w:t xml:space="preserve">REDCap </w:t>
      </w:r>
      <w:r w:rsidR="00CE5E45">
        <w:rPr>
          <w:rFonts w:cstheme="minorHAnsi"/>
          <w:sz w:val="28"/>
          <w:szCs w:val="28"/>
        </w:rPr>
        <w:t xml:space="preserve">study </w:t>
      </w:r>
      <w:r w:rsidR="001378AE">
        <w:rPr>
          <w:rFonts w:cstheme="minorHAnsi"/>
          <w:sz w:val="28"/>
          <w:szCs w:val="28"/>
        </w:rPr>
        <w:t xml:space="preserve">initiation </w:t>
      </w:r>
      <w:r>
        <w:rPr>
          <w:rFonts w:cstheme="minorHAnsi"/>
          <w:sz w:val="28"/>
          <w:szCs w:val="28"/>
        </w:rPr>
        <w:t>request form to ARGO REDCap administr</w:t>
      </w:r>
      <w:r w:rsidR="001378AE">
        <w:rPr>
          <w:rFonts w:cstheme="minorHAnsi"/>
          <w:sz w:val="28"/>
          <w:szCs w:val="28"/>
        </w:rPr>
        <w:t xml:space="preserve">ators: Matteo di Bernardo: </w:t>
      </w:r>
      <w:hyperlink r:id="rId11" w:history="1">
        <w:r w:rsidR="001378AE" w:rsidRPr="006C5E77">
          <w:rPr>
            <w:rStyle w:val="Hyperlink"/>
            <w:rFonts w:cstheme="minorHAnsi"/>
            <w:sz w:val="28"/>
            <w:szCs w:val="28"/>
          </w:rPr>
          <w:t>md3498@columbia.edu</w:t>
        </w:r>
      </w:hyperlink>
      <w:r w:rsidR="001378AE">
        <w:rPr>
          <w:rFonts w:cstheme="minorHAnsi"/>
          <w:sz w:val="28"/>
          <w:szCs w:val="28"/>
        </w:rPr>
        <w:t xml:space="preserve"> and </w:t>
      </w:r>
      <w:r w:rsidR="001107D2">
        <w:rPr>
          <w:rFonts w:cstheme="minorHAnsi"/>
          <w:sz w:val="28"/>
          <w:szCs w:val="28"/>
        </w:rPr>
        <w:t>Christopher Bamidele</w:t>
      </w:r>
      <w:r w:rsidR="001107D2" w:rsidRPr="001107D2">
        <w:rPr>
          <w:rFonts w:cstheme="minorHAnsi"/>
          <w:sz w:val="28"/>
          <w:szCs w:val="28"/>
        </w:rPr>
        <w:t xml:space="preserve">: </w:t>
      </w:r>
      <w:r w:rsidR="001107D2" w:rsidRPr="001107D2">
        <w:rPr>
          <w:rFonts w:cstheme="minorHAnsi"/>
          <w:sz w:val="28"/>
          <w:szCs w:val="28"/>
        </w:rPr>
        <w:t>bchristophersesan@gmail.com</w:t>
      </w:r>
      <w:r w:rsidR="00530CF0" w:rsidRPr="001107D2">
        <w:rPr>
          <w:rFonts w:cstheme="minorHAnsi"/>
          <w:sz w:val="28"/>
          <w:szCs w:val="28"/>
        </w:rPr>
        <w:t>.</w:t>
      </w:r>
      <w:r w:rsidR="00530CF0">
        <w:rPr>
          <w:rFonts w:cstheme="minorHAnsi"/>
          <w:sz w:val="28"/>
          <w:szCs w:val="28"/>
        </w:rPr>
        <w:t xml:space="preserve"> The REDCap administrators will provide an estimated timeline for REDCap database build upon receipt of all required study documents.  </w:t>
      </w:r>
      <w:r w:rsidR="00CE5E45">
        <w:rPr>
          <w:rFonts w:cstheme="minorHAnsi"/>
          <w:i/>
          <w:iCs/>
          <w:sz w:val="28"/>
          <w:szCs w:val="28"/>
        </w:rPr>
        <w:t xml:space="preserve">Please see separate </w:t>
      </w:r>
      <w:r w:rsidR="00CE5E45" w:rsidRPr="00662F30">
        <w:rPr>
          <w:rFonts w:cstheme="minorHAnsi"/>
          <w:b/>
          <w:bCs/>
          <w:i/>
          <w:iCs/>
          <w:sz w:val="28"/>
          <w:szCs w:val="28"/>
        </w:rPr>
        <w:t>ARGO REDCap Study Initiation Request Form</w:t>
      </w:r>
      <w:r w:rsidR="00CE5E45">
        <w:rPr>
          <w:rFonts w:cstheme="minorHAnsi"/>
          <w:i/>
          <w:iCs/>
          <w:sz w:val="28"/>
          <w:szCs w:val="28"/>
        </w:rPr>
        <w:t xml:space="preserve"> on ARGO Website</w:t>
      </w:r>
      <w:r w:rsidR="00083372">
        <w:rPr>
          <w:rFonts w:cstheme="minorHAnsi"/>
          <w:i/>
          <w:iCs/>
          <w:sz w:val="28"/>
          <w:szCs w:val="28"/>
        </w:rPr>
        <w:t xml:space="preserve"> and </w:t>
      </w:r>
      <w:r w:rsidR="00083372" w:rsidRPr="00662F30">
        <w:rPr>
          <w:rFonts w:cstheme="minorHAnsi"/>
          <w:b/>
          <w:bCs/>
          <w:i/>
          <w:iCs/>
          <w:sz w:val="28"/>
          <w:szCs w:val="28"/>
        </w:rPr>
        <w:t xml:space="preserve">REDCap </w:t>
      </w:r>
      <w:r w:rsidR="00F12FE8">
        <w:rPr>
          <w:rFonts w:cstheme="minorHAnsi"/>
          <w:b/>
          <w:bCs/>
          <w:i/>
          <w:iCs/>
          <w:sz w:val="28"/>
          <w:szCs w:val="28"/>
        </w:rPr>
        <w:t>Manual</w:t>
      </w:r>
      <w:r w:rsidR="00083372">
        <w:rPr>
          <w:rFonts w:cstheme="minorHAnsi"/>
          <w:i/>
          <w:iCs/>
          <w:sz w:val="28"/>
          <w:szCs w:val="28"/>
        </w:rPr>
        <w:t xml:space="preserve"> Section B: Steps for developing a REDCap Database</w:t>
      </w:r>
      <w:r w:rsidR="00CE5E45">
        <w:rPr>
          <w:rFonts w:cstheme="minorHAnsi"/>
          <w:i/>
          <w:iCs/>
          <w:sz w:val="28"/>
          <w:szCs w:val="28"/>
        </w:rPr>
        <w:t>.</w:t>
      </w:r>
    </w:p>
    <w:p w14:paraId="77F0CDE3" w14:textId="5985D64A" w:rsidR="001157D1" w:rsidRPr="001157D1" w:rsidRDefault="001157D1" w:rsidP="001157D1">
      <w:pPr>
        <w:pStyle w:val="ListParagraph"/>
        <w:rPr>
          <w:rFonts w:cstheme="minorHAnsi"/>
          <w:sz w:val="28"/>
          <w:szCs w:val="28"/>
        </w:rPr>
      </w:pPr>
      <w:r w:rsidRPr="001157D1">
        <w:rPr>
          <w:rFonts w:cstheme="minorHAnsi"/>
          <w:i/>
          <w:iCs/>
          <w:sz w:val="28"/>
          <w:szCs w:val="28"/>
        </w:rPr>
        <w:t>https://www.argo-research.org/</w:t>
      </w:r>
      <w:r>
        <w:rPr>
          <w:rFonts w:cstheme="minorHAnsi"/>
          <w:i/>
          <w:iCs/>
          <w:sz w:val="28"/>
          <w:szCs w:val="28"/>
        </w:rPr>
        <w:t>REDCap-manual-and-SOPs</w:t>
      </w:r>
      <w:r w:rsidRPr="001157D1">
        <w:rPr>
          <w:rFonts w:cstheme="minorHAnsi"/>
          <w:i/>
          <w:iCs/>
          <w:sz w:val="28"/>
          <w:szCs w:val="28"/>
        </w:rPr>
        <w:t>/</w:t>
      </w:r>
    </w:p>
    <w:p w14:paraId="55110067" w14:textId="1CFD805A" w:rsidR="00F006CA" w:rsidRDefault="00F006CA" w:rsidP="00C51A1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Once the REDCap is built, the study team will test the REDCap and communicate any edits to the REDCap administrators. </w:t>
      </w:r>
    </w:p>
    <w:p w14:paraId="4431C35A" w14:textId="4D4E6C99" w:rsidR="00F006CA" w:rsidRDefault="00F006CA" w:rsidP="00C51A1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Once approved, the REDCap team will move the study to production. </w:t>
      </w:r>
    </w:p>
    <w:p w14:paraId="5BE91527" w14:textId="2CEE827F" w:rsidR="00C51A18" w:rsidRPr="00C51A18" w:rsidRDefault="00C51A18" w:rsidP="00C51A1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51A18">
        <w:rPr>
          <w:rFonts w:cstheme="minorHAnsi"/>
          <w:sz w:val="28"/>
          <w:szCs w:val="28"/>
        </w:rPr>
        <w:t xml:space="preserve">The new </w:t>
      </w:r>
      <w:r w:rsidR="00853717">
        <w:rPr>
          <w:rFonts w:cstheme="minorHAnsi"/>
          <w:sz w:val="28"/>
          <w:szCs w:val="28"/>
        </w:rPr>
        <w:t>questionnaire</w:t>
      </w:r>
      <w:r w:rsidRPr="00C51A18">
        <w:rPr>
          <w:rFonts w:cstheme="minorHAnsi"/>
          <w:sz w:val="28"/>
          <w:szCs w:val="28"/>
        </w:rPr>
        <w:t xml:space="preserve"> and REDCap</w:t>
      </w:r>
      <w:r w:rsidR="00530CF0">
        <w:rPr>
          <w:rFonts w:cstheme="minorHAnsi"/>
          <w:sz w:val="28"/>
          <w:szCs w:val="28"/>
        </w:rPr>
        <w:t xml:space="preserve"> database</w:t>
      </w:r>
      <w:r w:rsidRPr="00C51A18">
        <w:rPr>
          <w:rFonts w:cstheme="minorHAnsi"/>
          <w:sz w:val="28"/>
          <w:szCs w:val="28"/>
        </w:rPr>
        <w:t xml:space="preserve"> will be </w:t>
      </w:r>
      <w:r w:rsidR="00530CF0">
        <w:rPr>
          <w:rFonts w:cstheme="minorHAnsi"/>
          <w:sz w:val="28"/>
          <w:szCs w:val="28"/>
        </w:rPr>
        <w:t>piloted/field tested with</w:t>
      </w:r>
      <w:r w:rsidR="00530CF0" w:rsidRPr="00C51A18">
        <w:rPr>
          <w:rFonts w:cstheme="minorHAnsi"/>
          <w:sz w:val="28"/>
          <w:szCs w:val="28"/>
        </w:rPr>
        <w:t xml:space="preserve"> </w:t>
      </w:r>
      <w:r w:rsidRPr="00C51A18">
        <w:rPr>
          <w:rFonts w:cstheme="minorHAnsi"/>
          <w:sz w:val="28"/>
          <w:szCs w:val="28"/>
        </w:rPr>
        <w:t>first 5 patients</w:t>
      </w:r>
      <w:r w:rsidR="00530CF0">
        <w:rPr>
          <w:rFonts w:cstheme="minorHAnsi"/>
          <w:sz w:val="28"/>
          <w:szCs w:val="28"/>
        </w:rPr>
        <w:t xml:space="preserve"> accrued on study</w:t>
      </w:r>
      <w:r w:rsidR="001378AE">
        <w:rPr>
          <w:rFonts w:cstheme="minorHAnsi"/>
          <w:sz w:val="28"/>
          <w:szCs w:val="28"/>
        </w:rPr>
        <w:t xml:space="preserve">. If any changes are needed, this will be communicated with the ARGO REDCap administrators. </w:t>
      </w:r>
    </w:p>
    <w:bookmarkEnd w:id="1"/>
    <w:p w14:paraId="791D6C00" w14:textId="489591DD" w:rsidR="007D3F21" w:rsidRDefault="007D3F21" w:rsidP="00C51A18">
      <w:pPr>
        <w:pStyle w:val="ListParagraph"/>
        <w:rPr>
          <w:rFonts w:cstheme="minorHAnsi"/>
          <w:sz w:val="28"/>
          <w:szCs w:val="28"/>
        </w:rPr>
      </w:pPr>
    </w:p>
    <w:p w14:paraId="492D7803" w14:textId="3E7A5C91" w:rsidR="00C51A18" w:rsidRPr="00C51A18" w:rsidRDefault="00C51A18" w:rsidP="00C51A18">
      <w:pPr>
        <w:rPr>
          <w:b/>
          <w:bCs/>
          <w:sz w:val="28"/>
          <w:szCs w:val="28"/>
        </w:rPr>
      </w:pPr>
      <w:r w:rsidRPr="003F0E78">
        <w:rPr>
          <w:b/>
          <w:bCs/>
          <w:sz w:val="28"/>
          <w:szCs w:val="28"/>
        </w:rPr>
        <w:t>PROCEDURE</w:t>
      </w:r>
      <w:r>
        <w:rPr>
          <w:b/>
          <w:bCs/>
          <w:sz w:val="28"/>
          <w:szCs w:val="28"/>
        </w:rPr>
        <w:t xml:space="preserve">: </w:t>
      </w:r>
      <w:r w:rsidR="001378AE" w:rsidRPr="00662F30">
        <w:rPr>
          <w:i/>
          <w:iCs/>
          <w:sz w:val="28"/>
          <w:szCs w:val="28"/>
        </w:rPr>
        <w:t>Modifications</w:t>
      </w:r>
      <w:r w:rsidRPr="00662F30">
        <w:rPr>
          <w:i/>
          <w:iCs/>
          <w:sz w:val="28"/>
          <w:szCs w:val="28"/>
        </w:rPr>
        <w:t xml:space="preserve"> to Current Study </w:t>
      </w:r>
      <w:r w:rsidR="00853717">
        <w:rPr>
          <w:i/>
          <w:iCs/>
          <w:sz w:val="28"/>
          <w:szCs w:val="28"/>
        </w:rPr>
        <w:t>Questionnaire</w:t>
      </w:r>
      <w:r w:rsidRPr="00662F30">
        <w:rPr>
          <w:i/>
          <w:iCs/>
          <w:sz w:val="28"/>
          <w:szCs w:val="28"/>
        </w:rPr>
        <w:t>s + REDCap</w:t>
      </w:r>
    </w:p>
    <w:p w14:paraId="7061F03E" w14:textId="20675C79" w:rsidR="00C51A18" w:rsidRDefault="00C51A18" w:rsidP="00C51A18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If the PI would like to make modifications to a current study </w:t>
      </w:r>
      <w:r w:rsidR="00853717">
        <w:rPr>
          <w:rFonts w:cstheme="minorHAnsi"/>
          <w:sz w:val="28"/>
          <w:szCs w:val="28"/>
        </w:rPr>
        <w:t>questionnaire</w:t>
      </w:r>
      <w:r>
        <w:rPr>
          <w:rFonts w:cstheme="minorHAnsi"/>
          <w:sz w:val="28"/>
          <w:szCs w:val="28"/>
        </w:rPr>
        <w:t xml:space="preserve"> + REDCap, PI will present the proposed changes at an ARGO joint meeting</w:t>
      </w:r>
      <w:r w:rsidR="00957E99">
        <w:rPr>
          <w:rFonts w:cstheme="minorHAnsi"/>
          <w:sz w:val="28"/>
          <w:szCs w:val="28"/>
        </w:rPr>
        <w:t xml:space="preserve"> for review and approval. (If </w:t>
      </w:r>
      <w:r w:rsidR="001378AE">
        <w:rPr>
          <w:rFonts w:cstheme="minorHAnsi"/>
          <w:sz w:val="28"/>
          <w:szCs w:val="28"/>
        </w:rPr>
        <w:t xml:space="preserve">PI is </w:t>
      </w:r>
      <w:r w:rsidR="00957E99">
        <w:rPr>
          <w:rFonts w:cstheme="minorHAnsi"/>
          <w:sz w:val="28"/>
          <w:szCs w:val="28"/>
        </w:rPr>
        <w:t xml:space="preserve">unable to present at a joint meeting due to timing, </w:t>
      </w:r>
      <w:r w:rsidR="001378AE">
        <w:rPr>
          <w:rFonts w:cstheme="minorHAnsi"/>
          <w:sz w:val="28"/>
          <w:szCs w:val="28"/>
        </w:rPr>
        <w:t xml:space="preserve">the </w:t>
      </w:r>
      <w:r w:rsidR="00957E99">
        <w:rPr>
          <w:rFonts w:cstheme="minorHAnsi"/>
          <w:sz w:val="28"/>
          <w:szCs w:val="28"/>
        </w:rPr>
        <w:t>PI will forward the request and detailed explanation to Dr. Peter Kingham (</w:t>
      </w:r>
      <w:proofErr w:type="spellStart"/>
      <w:r w:rsidR="001378AE">
        <w:rPr>
          <w:rFonts w:cstheme="minorHAnsi"/>
          <w:sz w:val="28"/>
          <w:szCs w:val="28"/>
        </w:rPr>
        <w:t>kinghamp</w:t>
      </w:r>
      <w:proofErr w:type="spellEnd"/>
      <w:r w:rsidR="001378AE">
        <w:rPr>
          <w:rFonts w:cstheme="minorHAnsi"/>
          <w:sz w:val="28"/>
          <w:szCs w:val="28"/>
        </w:rPr>
        <w:t>@</w:t>
      </w:r>
      <w:r w:rsidR="00957E99">
        <w:rPr>
          <w:rFonts w:cstheme="minorHAnsi"/>
          <w:sz w:val="28"/>
          <w:szCs w:val="28"/>
        </w:rPr>
        <w:t>@mskcc.org) and Professor Is</w:t>
      </w:r>
      <w:r w:rsidR="00290B97">
        <w:rPr>
          <w:rFonts w:cstheme="minorHAnsi"/>
          <w:sz w:val="28"/>
          <w:szCs w:val="28"/>
        </w:rPr>
        <w:t>a</w:t>
      </w:r>
      <w:r w:rsidR="00957E99">
        <w:rPr>
          <w:rFonts w:cstheme="minorHAnsi"/>
          <w:sz w:val="28"/>
          <w:szCs w:val="28"/>
        </w:rPr>
        <w:t>ac Alatise (</w:t>
      </w:r>
      <w:r w:rsidR="001378AE">
        <w:rPr>
          <w:rFonts w:cstheme="minorHAnsi"/>
          <w:sz w:val="28"/>
          <w:szCs w:val="28"/>
        </w:rPr>
        <w:t>segunalatishe@gmail.com</w:t>
      </w:r>
      <w:r w:rsidR="00957E99">
        <w:rPr>
          <w:rFonts w:cstheme="minorHAnsi"/>
          <w:sz w:val="28"/>
          <w:szCs w:val="28"/>
        </w:rPr>
        <w:t xml:space="preserve">) for review. </w:t>
      </w:r>
    </w:p>
    <w:p w14:paraId="116EBC1B" w14:textId="77777777" w:rsidR="001157D1" w:rsidRPr="001157D1" w:rsidRDefault="00957E99" w:rsidP="00C51A18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Once appr</w:t>
      </w:r>
      <w:r w:rsidR="001378AE">
        <w:rPr>
          <w:rFonts w:cstheme="minorHAnsi"/>
          <w:sz w:val="28"/>
          <w:szCs w:val="28"/>
        </w:rPr>
        <w:t>o</w:t>
      </w:r>
      <w:r>
        <w:rPr>
          <w:rFonts w:cstheme="minorHAnsi"/>
          <w:sz w:val="28"/>
          <w:szCs w:val="28"/>
        </w:rPr>
        <w:t xml:space="preserve">val </w:t>
      </w:r>
      <w:r w:rsidR="001378AE">
        <w:rPr>
          <w:rFonts w:cstheme="minorHAnsi"/>
          <w:sz w:val="28"/>
          <w:szCs w:val="28"/>
        </w:rPr>
        <w:t xml:space="preserve">is </w:t>
      </w:r>
      <w:r>
        <w:rPr>
          <w:rFonts w:cstheme="minorHAnsi"/>
          <w:sz w:val="28"/>
          <w:szCs w:val="28"/>
        </w:rPr>
        <w:t xml:space="preserve">received from </w:t>
      </w:r>
      <w:r w:rsidR="001378AE">
        <w:rPr>
          <w:rFonts w:cstheme="minorHAnsi"/>
          <w:sz w:val="28"/>
          <w:szCs w:val="28"/>
        </w:rPr>
        <w:t>Dr. Kingham and Professor Alatise</w:t>
      </w:r>
      <w:r>
        <w:rPr>
          <w:rFonts w:cstheme="minorHAnsi"/>
          <w:sz w:val="28"/>
          <w:szCs w:val="28"/>
        </w:rPr>
        <w:t>, P</w:t>
      </w:r>
      <w:r w:rsidR="001378AE">
        <w:rPr>
          <w:rFonts w:cstheme="minorHAnsi"/>
          <w:sz w:val="28"/>
          <w:szCs w:val="28"/>
        </w:rPr>
        <w:t xml:space="preserve">I will </w:t>
      </w:r>
      <w:r>
        <w:rPr>
          <w:rFonts w:cstheme="minorHAnsi"/>
          <w:sz w:val="28"/>
          <w:szCs w:val="28"/>
        </w:rPr>
        <w:t>send modif</w:t>
      </w:r>
      <w:r w:rsidR="001378AE">
        <w:rPr>
          <w:rFonts w:cstheme="minorHAnsi"/>
          <w:sz w:val="28"/>
          <w:szCs w:val="28"/>
        </w:rPr>
        <w:t>icatio</w:t>
      </w:r>
      <w:r>
        <w:rPr>
          <w:rFonts w:cstheme="minorHAnsi"/>
          <w:sz w:val="28"/>
          <w:szCs w:val="28"/>
        </w:rPr>
        <w:t xml:space="preserve">n request with </w:t>
      </w:r>
      <w:r w:rsidR="001378AE">
        <w:rPr>
          <w:rFonts w:cstheme="minorHAnsi"/>
          <w:sz w:val="28"/>
          <w:szCs w:val="28"/>
        </w:rPr>
        <w:t xml:space="preserve">documented </w:t>
      </w:r>
      <w:r>
        <w:rPr>
          <w:rFonts w:cstheme="minorHAnsi"/>
          <w:sz w:val="28"/>
          <w:szCs w:val="28"/>
        </w:rPr>
        <w:t>approval attached to the REDCap ARGO admin</w:t>
      </w:r>
      <w:r w:rsidR="001378AE">
        <w:rPr>
          <w:rFonts w:cstheme="minorHAnsi"/>
          <w:sz w:val="28"/>
          <w:szCs w:val="28"/>
        </w:rPr>
        <w:t>i</w:t>
      </w:r>
      <w:r>
        <w:rPr>
          <w:rFonts w:cstheme="minorHAnsi"/>
          <w:sz w:val="28"/>
          <w:szCs w:val="28"/>
        </w:rPr>
        <w:t>strators</w:t>
      </w:r>
      <w:r w:rsidR="001378AE">
        <w:rPr>
          <w:rFonts w:cstheme="minorHAnsi"/>
          <w:sz w:val="28"/>
          <w:szCs w:val="28"/>
        </w:rPr>
        <w:t xml:space="preserve">: </w:t>
      </w:r>
      <w:r>
        <w:rPr>
          <w:rFonts w:cstheme="minorHAnsi"/>
          <w:sz w:val="28"/>
          <w:szCs w:val="28"/>
        </w:rPr>
        <w:t xml:space="preserve">Taiwo and Matteo. </w:t>
      </w:r>
      <w:r w:rsidR="00EC6024">
        <w:rPr>
          <w:rFonts w:cstheme="minorHAnsi"/>
          <w:sz w:val="28"/>
          <w:szCs w:val="28"/>
        </w:rPr>
        <w:t xml:space="preserve"> </w:t>
      </w:r>
      <w:r w:rsidR="00EC6024">
        <w:rPr>
          <w:rFonts w:cstheme="minorHAnsi"/>
          <w:i/>
          <w:iCs/>
          <w:sz w:val="28"/>
          <w:szCs w:val="28"/>
        </w:rPr>
        <w:t xml:space="preserve">Please see </w:t>
      </w:r>
      <w:r w:rsidR="00EC6024" w:rsidRPr="00662F30">
        <w:rPr>
          <w:rFonts w:cstheme="minorHAnsi"/>
          <w:b/>
          <w:bCs/>
          <w:i/>
          <w:iCs/>
          <w:sz w:val="28"/>
          <w:szCs w:val="28"/>
        </w:rPr>
        <w:t xml:space="preserve">REDCap </w:t>
      </w:r>
      <w:r w:rsidR="00F12FE8">
        <w:rPr>
          <w:rFonts w:cstheme="minorHAnsi"/>
          <w:b/>
          <w:bCs/>
          <w:i/>
          <w:iCs/>
          <w:sz w:val="28"/>
          <w:szCs w:val="28"/>
        </w:rPr>
        <w:t>Manual</w:t>
      </w:r>
      <w:r w:rsidR="00EC6024" w:rsidRPr="00662F30">
        <w:rPr>
          <w:rFonts w:cstheme="minorHAnsi"/>
          <w:b/>
          <w:bCs/>
          <w:i/>
          <w:iCs/>
          <w:sz w:val="28"/>
          <w:szCs w:val="28"/>
        </w:rPr>
        <w:t xml:space="preserve"> </w:t>
      </w:r>
      <w:r w:rsidR="00EC6024">
        <w:rPr>
          <w:rFonts w:cstheme="minorHAnsi"/>
          <w:i/>
          <w:iCs/>
          <w:sz w:val="28"/>
          <w:szCs w:val="28"/>
        </w:rPr>
        <w:t xml:space="preserve">Section B7: Modifying REDCap Database on ARGO Website for more detailed explanation of required steps to modify </w:t>
      </w:r>
      <w:r w:rsidR="00853717">
        <w:rPr>
          <w:rFonts w:cstheme="minorHAnsi"/>
          <w:i/>
          <w:iCs/>
          <w:sz w:val="28"/>
          <w:szCs w:val="28"/>
        </w:rPr>
        <w:t>questionnaire</w:t>
      </w:r>
      <w:r w:rsidR="00EC6024">
        <w:rPr>
          <w:rFonts w:cstheme="minorHAnsi"/>
          <w:i/>
          <w:iCs/>
          <w:sz w:val="28"/>
          <w:szCs w:val="28"/>
        </w:rPr>
        <w:t>s and REDCap database.</w:t>
      </w:r>
      <w:r w:rsidR="001157D1" w:rsidRPr="001157D1">
        <w:t xml:space="preserve"> </w:t>
      </w:r>
    </w:p>
    <w:p w14:paraId="49F9ACFD" w14:textId="4B1C22C5" w:rsidR="00957E99" w:rsidRDefault="001157D1" w:rsidP="001157D1">
      <w:pPr>
        <w:pStyle w:val="ListParagraph"/>
        <w:rPr>
          <w:rFonts w:cstheme="minorHAnsi"/>
          <w:sz w:val="28"/>
          <w:szCs w:val="28"/>
        </w:rPr>
      </w:pPr>
      <w:r w:rsidRPr="001157D1">
        <w:rPr>
          <w:rFonts w:cstheme="minorHAnsi"/>
          <w:i/>
          <w:iCs/>
          <w:sz w:val="28"/>
          <w:szCs w:val="28"/>
        </w:rPr>
        <w:lastRenderedPageBreak/>
        <w:t>https://www.argo-research.org/</w:t>
      </w:r>
      <w:r>
        <w:rPr>
          <w:rFonts w:cstheme="minorHAnsi"/>
          <w:i/>
          <w:iCs/>
          <w:sz w:val="28"/>
          <w:szCs w:val="28"/>
        </w:rPr>
        <w:t>REDCap-manual-and-SOPs</w:t>
      </w:r>
      <w:r w:rsidRPr="001157D1">
        <w:rPr>
          <w:rFonts w:cstheme="minorHAnsi"/>
          <w:i/>
          <w:iCs/>
          <w:sz w:val="28"/>
          <w:szCs w:val="28"/>
        </w:rPr>
        <w:t>/</w:t>
      </w:r>
    </w:p>
    <w:p w14:paraId="14231FD4" w14:textId="04F2D6AF" w:rsidR="00F006CA" w:rsidRDefault="00F006CA" w:rsidP="00F006CA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Once the changes are implemented by the REDCap team, the study team will test the REDCap and communicate any edits to the REDCap administrators. </w:t>
      </w:r>
    </w:p>
    <w:p w14:paraId="2288B619" w14:textId="332E193E" w:rsidR="00F006CA" w:rsidRDefault="00F006CA" w:rsidP="00F006CA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Once approved, the REDCap team will enable the study changes.  </w:t>
      </w:r>
    </w:p>
    <w:p w14:paraId="6AF34526" w14:textId="6F0779B7" w:rsidR="00C51A18" w:rsidRPr="00662F30" w:rsidRDefault="00C51A18" w:rsidP="00662F30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C51A18">
        <w:rPr>
          <w:rFonts w:cstheme="minorHAnsi"/>
          <w:sz w:val="28"/>
          <w:szCs w:val="28"/>
        </w:rPr>
        <w:t xml:space="preserve">The </w:t>
      </w:r>
      <w:r w:rsidR="000E6547">
        <w:rPr>
          <w:rFonts w:cstheme="minorHAnsi"/>
          <w:sz w:val="28"/>
          <w:szCs w:val="28"/>
        </w:rPr>
        <w:t>updated</w:t>
      </w:r>
      <w:r w:rsidRPr="00C51A18">
        <w:rPr>
          <w:rFonts w:cstheme="minorHAnsi"/>
          <w:sz w:val="28"/>
          <w:szCs w:val="28"/>
        </w:rPr>
        <w:t xml:space="preserve"> </w:t>
      </w:r>
      <w:r w:rsidR="00853717">
        <w:rPr>
          <w:rFonts w:cstheme="minorHAnsi"/>
          <w:sz w:val="28"/>
          <w:szCs w:val="28"/>
        </w:rPr>
        <w:t>questionnaire</w:t>
      </w:r>
      <w:r w:rsidRPr="00C51A18">
        <w:rPr>
          <w:rFonts w:cstheme="minorHAnsi"/>
          <w:sz w:val="28"/>
          <w:szCs w:val="28"/>
        </w:rPr>
        <w:t xml:space="preserve"> and REDCap will be piloted for the first 5 patients</w:t>
      </w:r>
      <w:r w:rsidR="000E6547">
        <w:rPr>
          <w:rFonts w:cstheme="minorHAnsi"/>
          <w:sz w:val="28"/>
          <w:szCs w:val="28"/>
        </w:rPr>
        <w:t>. If any changes are needed, this will be communicated with the ARGO REDCap administrators.</w:t>
      </w:r>
    </w:p>
    <w:p w14:paraId="2B808019" w14:textId="1757B772" w:rsidR="00C51A18" w:rsidRDefault="00C51A18" w:rsidP="00C51A18">
      <w:pPr>
        <w:pStyle w:val="ListParagraph"/>
        <w:rPr>
          <w:rFonts w:cstheme="minorHAnsi"/>
          <w:sz w:val="28"/>
          <w:szCs w:val="28"/>
        </w:rPr>
      </w:pPr>
    </w:p>
    <w:p w14:paraId="1B253FB2" w14:textId="6F119F57" w:rsidR="00C51A18" w:rsidRDefault="00C51A18" w:rsidP="00C51A18">
      <w:pPr>
        <w:pStyle w:val="ListParagraph"/>
        <w:rPr>
          <w:rFonts w:cstheme="minorHAnsi"/>
          <w:sz w:val="28"/>
          <w:szCs w:val="28"/>
        </w:rPr>
      </w:pPr>
      <w:r w:rsidRPr="00492D29">
        <w:rPr>
          <w:rFonts w:cstheme="minorHAnsi"/>
          <w:b/>
          <w:bCs/>
          <w:i/>
          <w:iCs/>
          <w:sz w:val="28"/>
          <w:szCs w:val="28"/>
          <w:u w:val="single"/>
        </w:rPr>
        <w:t>It is imperative that no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 changes </w:t>
      </w:r>
      <w:r w:rsidRPr="00492D29">
        <w:rPr>
          <w:rFonts w:cstheme="minorHAnsi"/>
          <w:b/>
          <w:bCs/>
          <w:i/>
          <w:iCs/>
          <w:sz w:val="28"/>
          <w:szCs w:val="28"/>
          <w:u w:val="single"/>
        </w:rPr>
        <w:t xml:space="preserve">are 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made to any </w:t>
      </w:r>
      <w:r w:rsidR="00853717">
        <w:rPr>
          <w:rFonts w:cstheme="minorHAnsi"/>
          <w:b/>
          <w:bCs/>
          <w:i/>
          <w:iCs/>
          <w:sz w:val="28"/>
          <w:szCs w:val="28"/>
          <w:u w:val="single"/>
        </w:rPr>
        <w:t>questionnaire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s </w:t>
      </w:r>
      <w:r w:rsidR="00957E99">
        <w:rPr>
          <w:rFonts w:cstheme="minorHAnsi"/>
          <w:b/>
          <w:bCs/>
          <w:i/>
          <w:iCs/>
          <w:sz w:val="28"/>
          <w:szCs w:val="28"/>
          <w:u w:val="single"/>
        </w:rPr>
        <w:t xml:space="preserve">or </w:t>
      </w:r>
      <w:r w:rsidR="000E6547">
        <w:rPr>
          <w:rFonts w:cstheme="minorHAnsi"/>
          <w:b/>
          <w:bCs/>
          <w:i/>
          <w:iCs/>
          <w:sz w:val="28"/>
          <w:szCs w:val="28"/>
          <w:u w:val="single"/>
        </w:rPr>
        <w:t xml:space="preserve">any </w:t>
      </w:r>
      <w:r w:rsidR="00957E99">
        <w:rPr>
          <w:rFonts w:cstheme="minorHAnsi"/>
          <w:b/>
          <w:bCs/>
          <w:i/>
          <w:iCs/>
          <w:sz w:val="28"/>
          <w:szCs w:val="28"/>
          <w:u w:val="single"/>
        </w:rPr>
        <w:t xml:space="preserve">REDCap database 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>on any ARGO studies prior to receiving approval from Dr. Peter Kingham and Professor Is</w:t>
      </w:r>
      <w:r w:rsidR="00A73445">
        <w:rPr>
          <w:rFonts w:cstheme="minorHAnsi"/>
          <w:b/>
          <w:bCs/>
          <w:i/>
          <w:iCs/>
          <w:sz w:val="28"/>
          <w:szCs w:val="28"/>
          <w:u w:val="single"/>
        </w:rPr>
        <w:t>a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ac Alatise. </w:t>
      </w:r>
      <w:r w:rsidRPr="00492D29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</w:t>
      </w:r>
    </w:p>
    <w:bookmarkEnd w:id="0"/>
    <w:p w14:paraId="6F06D014" w14:textId="44441E2D" w:rsidR="00964AA6" w:rsidRDefault="00964AA6" w:rsidP="00DA1B72">
      <w:pPr>
        <w:ind w:left="360"/>
        <w:rPr>
          <w:rFonts w:cstheme="minorHAnsi"/>
          <w:sz w:val="28"/>
          <w:szCs w:val="28"/>
        </w:rPr>
      </w:pPr>
    </w:p>
    <w:p w14:paraId="5DCEA328" w14:textId="7CCD105E" w:rsidR="00B00B73" w:rsidRPr="00DB6D15" w:rsidRDefault="00B00B73">
      <w:pPr>
        <w:jc w:val="center"/>
        <w:rPr>
          <w:b/>
          <w:bCs/>
          <w:sz w:val="28"/>
          <w:szCs w:val="28"/>
        </w:rPr>
      </w:pPr>
      <w:bookmarkStart w:id="2" w:name="_Hlk108077801"/>
      <w:r w:rsidRPr="00DB6D15">
        <w:rPr>
          <w:b/>
          <w:bCs/>
          <w:sz w:val="28"/>
          <w:szCs w:val="28"/>
        </w:rPr>
        <w:t>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00B73" w14:paraId="0524E838" w14:textId="77777777" w:rsidTr="00935A02">
        <w:trPr>
          <w:jc w:val="center"/>
        </w:trPr>
        <w:tc>
          <w:tcPr>
            <w:tcW w:w="2337" w:type="dxa"/>
          </w:tcPr>
          <w:p w14:paraId="5B5623F9" w14:textId="77777777" w:rsidR="00B00B73" w:rsidRPr="00DB6D15" w:rsidRDefault="00B00B73" w:rsidP="00935A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Revision #</w:t>
            </w:r>
          </w:p>
        </w:tc>
        <w:tc>
          <w:tcPr>
            <w:tcW w:w="2337" w:type="dxa"/>
          </w:tcPr>
          <w:p w14:paraId="12AEFD9F" w14:textId="77777777" w:rsidR="00B00B73" w:rsidRPr="00DB6D15" w:rsidRDefault="00B00B73" w:rsidP="00935A02">
            <w:pPr>
              <w:jc w:val="center"/>
              <w:rPr>
                <w:b/>
                <w:bCs/>
                <w:sz w:val="28"/>
                <w:szCs w:val="28"/>
              </w:rPr>
            </w:pPr>
            <w:r w:rsidRPr="00DB6D15">
              <w:rPr>
                <w:b/>
                <w:bCs/>
                <w:sz w:val="28"/>
                <w:szCs w:val="28"/>
              </w:rPr>
              <w:t>Effective Date</w:t>
            </w:r>
          </w:p>
        </w:tc>
        <w:tc>
          <w:tcPr>
            <w:tcW w:w="2338" w:type="dxa"/>
          </w:tcPr>
          <w:p w14:paraId="5E448165" w14:textId="77777777" w:rsidR="00B00B73" w:rsidRPr="00DB6D15" w:rsidRDefault="00B00B73" w:rsidP="00935A02">
            <w:pPr>
              <w:jc w:val="center"/>
              <w:rPr>
                <w:b/>
                <w:bCs/>
                <w:sz w:val="28"/>
                <w:szCs w:val="28"/>
              </w:rPr>
            </w:pPr>
            <w:r w:rsidRPr="00DB6D15">
              <w:rPr>
                <w:b/>
                <w:bCs/>
                <w:sz w:val="28"/>
                <w:szCs w:val="28"/>
              </w:rPr>
              <w:t>Changes</w:t>
            </w:r>
          </w:p>
        </w:tc>
      </w:tr>
      <w:tr w:rsidR="00B00B73" w14:paraId="6F1762FF" w14:textId="77777777" w:rsidTr="00935A02">
        <w:trPr>
          <w:jc w:val="center"/>
        </w:trPr>
        <w:tc>
          <w:tcPr>
            <w:tcW w:w="2337" w:type="dxa"/>
          </w:tcPr>
          <w:p w14:paraId="73ED6EBA" w14:textId="70C8D4E3" w:rsidR="00B00B73" w:rsidRDefault="004525A5" w:rsidP="00935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76BDD339" w14:textId="156990DB" w:rsidR="00B00B73" w:rsidRDefault="004525A5" w:rsidP="00935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30-April-2024</w:t>
            </w:r>
          </w:p>
        </w:tc>
        <w:tc>
          <w:tcPr>
            <w:tcW w:w="2338" w:type="dxa"/>
          </w:tcPr>
          <w:p w14:paraId="6B5D2312" w14:textId="6336AB11" w:rsidR="00B00B73" w:rsidRDefault="004525A5" w:rsidP="00935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Updated Procedure #1 to include that Biostatisticians need to review questionnaires</w:t>
            </w:r>
          </w:p>
        </w:tc>
      </w:tr>
      <w:tr w:rsidR="001107D2" w14:paraId="76D89B8F" w14:textId="77777777" w:rsidTr="00935A02">
        <w:trPr>
          <w:jc w:val="center"/>
        </w:trPr>
        <w:tc>
          <w:tcPr>
            <w:tcW w:w="2337" w:type="dxa"/>
          </w:tcPr>
          <w:p w14:paraId="62425575" w14:textId="6ED4ACD1" w:rsidR="001107D2" w:rsidRDefault="001107D2" w:rsidP="00935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14:paraId="25D56117" w14:textId="2756F4D4" w:rsidR="001107D2" w:rsidRDefault="001107D2" w:rsidP="00935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31-July-2024</w:t>
            </w:r>
          </w:p>
        </w:tc>
        <w:tc>
          <w:tcPr>
            <w:tcW w:w="2338" w:type="dxa"/>
          </w:tcPr>
          <w:p w14:paraId="64B38F19" w14:textId="2374BAFF" w:rsidR="001107D2" w:rsidRDefault="001107D2" w:rsidP="001107D2">
            <w:pPr>
              <w:rPr>
                <w:rFonts w:cstheme="minorHAnsi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Updated Procedure #1 to include that </w:t>
            </w:r>
            <w:r w:rsidRPr="001107D2">
              <w:rPr>
                <w:rFonts w:cstheme="minorHAnsi"/>
                <w:sz w:val="28"/>
                <w:szCs w:val="28"/>
                <w:u w:val="single"/>
              </w:rPr>
              <w:t xml:space="preserve">The questionnaire must be finalized in its entirety before any REDCap can be built. </w:t>
            </w:r>
          </w:p>
          <w:p w14:paraId="18E69CFA" w14:textId="6220F05F" w:rsidR="001107D2" w:rsidRDefault="001107D2" w:rsidP="001107D2">
            <w:pPr>
              <w:rPr>
                <w:rFonts w:cstheme="minorHAnsi"/>
                <w:sz w:val="28"/>
                <w:szCs w:val="28"/>
                <w:u w:val="single"/>
              </w:rPr>
            </w:pPr>
          </w:p>
          <w:p w14:paraId="24B24647" w14:textId="029DF2F3" w:rsidR="001107D2" w:rsidRPr="001107D2" w:rsidRDefault="001107D2" w:rsidP="001107D2">
            <w:pPr>
              <w:rPr>
                <w:rFonts w:cstheme="minorHAnsi"/>
                <w:sz w:val="28"/>
                <w:szCs w:val="28"/>
              </w:rPr>
            </w:pPr>
            <w:r w:rsidRPr="001107D2">
              <w:rPr>
                <w:rFonts w:cstheme="minorHAnsi"/>
                <w:sz w:val="28"/>
                <w:szCs w:val="28"/>
              </w:rPr>
              <w:t xml:space="preserve">Updated Procedure #3 </w:t>
            </w:r>
            <w:r w:rsidRPr="001107D2">
              <w:rPr>
                <w:rFonts w:cstheme="minorHAnsi"/>
                <w:sz w:val="28"/>
                <w:szCs w:val="28"/>
              </w:rPr>
              <w:lastRenderedPageBreak/>
              <w:t xml:space="preserve">Contact Information. </w:t>
            </w:r>
          </w:p>
          <w:p w14:paraId="05FA854D" w14:textId="57859B21" w:rsidR="001107D2" w:rsidRDefault="001107D2" w:rsidP="00935A02">
            <w:pPr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044684A2" w14:textId="77777777" w:rsidR="00B00B73" w:rsidRPr="00BA2A8E" w:rsidRDefault="00B00B73" w:rsidP="00DA1B72">
      <w:pPr>
        <w:ind w:left="360"/>
        <w:rPr>
          <w:rFonts w:cstheme="minorHAnsi"/>
          <w:sz w:val="28"/>
          <w:szCs w:val="28"/>
        </w:rPr>
      </w:pPr>
    </w:p>
    <w:sectPr w:rsidR="00B00B73" w:rsidRPr="00BA2A8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B0BD" w14:textId="77777777" w:rsidR="00136FEF" w:rsidRDefault="00136FEF" w:rsidP="003F0E78">
      <w:pPr>
        <w:spacing w:after="0" w:line="240" w:lineRule="auto"/>
      </w:pPr>
      <w:r>
        <w:separator/>
      </w:r>
    </w:p>
  </w:endnote>
  <w:endnote w:type="continuationSeparator" w:id="0">
    <w:p w14:paraId="709ED509" w14:textId="77777777" w:rsidR="00136FEF" w:rsidRDefault="00136FEF" w:rsidP="003F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23164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97B490" w14:textId="6E5613CC" w:rsidR="00592288" w:rsidRDefault="0059228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Page| Revision #: Original| Effective Date: </w:t>
        </w:r>
        <w:r w:rsidR="001378AE">
          <w:rPr>
            <w:color w:val="7F7F7F" w:themeColor="background1" w:themeShade="7F"/>
            <w:spacing w:val="60"/>
          </w:rPr>
          <w:t>21/7</w:t>
        </w:r>
        <w:r>
          <w:rPr>
            <w:color w:val="7F7F7F" w:themeColor="background1" w:themeShade="7F"/>
            <w:spacing w:val="60"/>
          </w:rPr>
          <w:t>/2022</w:t>
        </w:r>
      </w:p>
    </w:sdtContent>
  </w:sdt>
  <w:p w14:paraId="10C06496" w14:textId="77777777" w:rsidR="00592288" w:rsidRDefault="00592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94A3" w14:textId="77777777" w:rsidR="00136FEF" w:rsidRDefault="00136FEF" w:rsidP="003F0E78">
      <w:pPr>
        <w:spacing w:after="0" w:line="240" w:lineRule="auto"/>
      </w:pPr>
      <w:r>
        <w:separator/>
      </w:r>
    </w:p>
  </w:footnote>
  <w:footnote w:type="continuationSeparator" w:id="0">
    <w:p w14:paraId="5C96B818" w14:textId="77777777" w:rsidR="00136FEF" w:rsidRDefault="00136FEF" w:rsidP="003F0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D570" w14:textId="65C5E5FF" w:rsidR="003F0E78" w:rsidRDefault="003F0E78">
    <w:pPr>
      <w:pStyle w:val="Header"/>
    </w:pPr>
    <w:r>
      <w:rPr>
        <w:noProof/>
      </w:rPr>
      <w:drawing>
        <wp:inline distT="0" distB="0" distL="0" distR="0" wp14:anchorId="3079CC3C" wp14:editId="4B9CF522">
          <wp:extent cx="2111987" cy="714375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861" cy="717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AA2C0B" w14:textId="77777777" w:rsidR="003F0E78" w:rsidRDefault="003F0E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FF8"/>
    <w:multiLevelType w:val="hybridMultilevel"/>
    <w:tmpl w:val="23143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5079"/>
    <w:multiLevelType w:val="hybridMultilevel"/>
    <w:tmpl w:val="23143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A1BA5"/>
    <w:multiLevelType w:val="multilevel"/>
    <w:tmpl w:val="85989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379C2"/>
    <w:multiLevelType w:val="hybridMultilevel"/>
    <w:tmpl w:val="23143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215295">
    <w:abstractNumId w:val="0"/>
  </w:num>
  <w:num w:numId="2" w16cid:durableId="1173033350">
    <w:abstractNumId w:val="1"/>
  </w:num>
  <w:num w:numId="3" w16cid:durableId="1729721310">
    <w:abstractNumId w:val="3"/>
  </w:num>
  <w:num w:numId="4" w16cid:durableId="706879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78"/>
    <w:rsid w:val="00013678"/>
    <w:rsid w:val="00057011"/>
    <w:rsid w:val="00083372"/>
    <w:rsid w:val="00095B9A"/>
    <w:rsid w:val="000D19B4"/>
    <w:rsid w:val="000E6547"/>
    <w:rsid w:val="001107D2"/>
    <w:rsid w:val="001157D1"/>
    <w:rsid w:val="00136FEF"/>
    <w:rsid w:val="001378AE"/>
    <w:rsid w:val="00171E49"/>
    <w:rsid w:val="00187D7A"/>
    <w:rsid w:val="00195623"/>
    <w:rsid w:val="001F098C"/>
    <w:rsid w:val="00290B97"/>
    <w:rsid w:val="002D2446"/>
    <w:rsid w:val="003065E1"/>
    <w:rsid w:val="0036627E"/>
    <w:rsid w:val="003A5AD1"/>
    <w:rsid w:val="003B118F"/>
    <w:rsid w:val="003F0E78"/>
    <w:rsid w:val="00413FC4"/>
    <w:rsid w:val="00443038"/>
    <w:rsid w:val="004525A5"/>
    <w:rsid w:val="0046558E"/>
    <w:rsid w:val="00473C45"/>
    <w:rsid w:val="00492D29"/>
    <w:rsid w:val="004B4D43"/>
    <w:rsid w:val="004D453B"/>
    <w:rsid w:val="004F63B4"/>
    <w:rsid w:val="00505AAA"/>
    <w:rsid w:val="00516E55"/>
    <w:rsid w:val="00530CF0"/>
    <w:rsid w:val="00561A54"/>
    <w:rsid w:val="0057351F"/>
    <w:rsid w:val="00592288"/>
    <w:rsid w:val="005C648E"/>
    <w:rsid w:val="0061549D"/>
    <w:rsid w:val="00636F83"/>
    <w:rsid w:val="00641E8B"/>
    <w:rsid w:val="006439BE"/>
    <w:rsid w:val="00662F30"/>
    <w:rsid w:val="00665605"/>
    <w:rsid w:val="006812AD"/>
    <w:rsid w:val="00705414"/>
    <w:rsid w:val="007319E2"/>
    <w:rsid w:val="00742809"/>
    <w:rsid w:val="007632CD"/>
    <w:rsid w:val="007C3B33"/>
    <w:rsid w:val="007D3F21"/>
    <w:rsid w:val="007F3009"/>
    <w:rsid w:val="0080667A"/>
    <w:rsid w:val="00836345"/>
    <w:rsid w:val="00853717"/>
    <w:rsid w:val="008702EB"/>
    <w:rsid w:val="008C437D"/>
    <w:rsid w:val="008F0B52"/>
    <w:rsid w:val="0092354A"/>
    <w:rsid w:val="0093496A"/>
    <w:rsid w:val="00955F3E"/>
    <w:rsid w:val="00957E99"/>
    <w:rsid w:val="00964AA6"/>
    <w:rsid w:val="009A7184"/>
    <w:rsid w:val="009B0D9F"/>
    <w:rsid w:val="009F4737"/>
    <w:rsid w:val="00A73445"/>
    <w:rsid w:val="00A91756"/>
    <w:rsid w:val="00AD2415"/>
    <w:rsid w:val="00AD43FA"/>
    <w:rsid w:val="00B00B73"/>
    <w:rsid w:val="00B01AB7"/>
    <w:rsid w:val="00B36CDE"/>
    <w:rsid w:val="00B74974"/>
    <w:rsid w:val="00B928F4"/>
    <w:rsid w:val="00BA2A8E"/>
    <w:rsid w:val="00BA3182"/>
    <w:rsid w:val="00BB2B0B"/>
    <w:rsid w:val="00BC1A25"/>
    <w:rsid w:val="00BC3DB2"/>
    <w:rsid w:val="00BC3F57"/>
    <w:rsid w:val="00C06E79"/>
    <w:rsid w:val="00C10ECD"/>
    <w:rsid w:val="00C51A18"/>
    <w:rsid w:val="00C61C29"/>
    <w:rsid w:val="00CA595F"/>
    <w:rsid w:val="00CB70D3"/>
    <w:rsid w:val="00CE0D91"/>
    <w:rsid w:val="00CE5E45"/>
    <w:rsid w:val="00D56DF7"/>
    <w:rsid w:val="00D751E3"/>
    <w:rsid w:val="00DA1B72"/>
    <w:rsid w:val="00DC2054"/>
    <w:rsid w:val="00E14E45"/>
    <w:rsid w:val="00E563BD"/>
    <w:rsid w:val="00E96D67"/>
    <w:rsid w:val="00EC6024"/>
    <w:rsid w:val="00F006CA"/>
    <w:rsid w:val="00F02D62"/>
    <w:rsid w:val="00F12FE8"/>
    <w:rsid w:val="00F43D91"/>
    <w:rsid w:val="00F448F4"/>
    <w:rsid w:val="00F72570"/>
    <w:rsid w:val="00F84740"/>
    <w:rsid w:val="00FB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9FD93"/>
  <w15:chartTrackingRefBased/>
  <w15:docId w15:val="{18B9981F-144D-48DC-B62F-E44AA1DA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78"/>
  </w:style>
  <w:style w:type="paragraph" w:styleId="Footer">
    <w:name w:val="footer"/>
    <w:basedOn w:val="Normal"/>
    <w:link w:val="FooterChar"/>
    <w:uiPriority w:val="99"/>
    <w:unhideWhenUsed/>
    <w:rsid w:val="003F0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78"/>
  </w:style>
  <w:style w:type="paragraph" w:customStyle="1" w:styleId="Default">
    <w:name w:val="Default"/>
    <w:rsid w:val="003F0E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F0B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B5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62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3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F5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00B7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00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raeladeyemigmi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3498@columbia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hnR1@mskc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ceseC@mskcc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0DCCD-573E-4571-934F-636180C2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Olcese, Cristina/Sloan Kettering Institute</dc:creator>
  <cp:keywords/>
  <dc:description/>
  <cp:lastModifiedBy>Kahn, Rivka</cp:lastModifiedBy>
  <cp:revision>2</cp:revision>
  <cp:lastPrinted>2021-07-15T10:45:00Z</cp:lastPrinted>
  <dcterms:created xsi:type="dcterms:W3CDTF">2024-07-31T12:19:00Z</dcterms:created>
  <dcterms:modified xsi:type="dcterms:W3CDTF">2024-07-31T12:19:00Z</dcterms:modified>
</cp:coreProperties>
</file>